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35" w:rsidRDefault="004C5A35" w:rsidP="00602274">
      <w:pPr>
        <w:outlineLvl w:val="0"/>
        <w:rPr>
          <w:rFonts w:cs="Arial"/>
          <w:sz w:val="40"/>
          <w:szCs w:val="18"/>
        </w:rPr>
      </w:pPr>
    </w:p>
    <w:p w:rsidR="004C5A35" w:rsidRDefault="00E84E22" w:rsidP="00602274">
      <w:pPr>
        <w:outlineLvl w:val="0"/>
        <w:rPr>
          <w:rFonts w:cs="Arial"/>
          <w:sz w:val="40"/>
          <w:szCs w:val="18"/>
        </w:rPr>
      </w:pPr>
      <w:r>
        <w:rPr>
          <w:rFonts w:cs="Arial"/>
          <w:sz w:val="40"/>
          <w:szCs w:val="18"/>
        </w:rPr>
        <w:t xml:space="preserve">Ausbildungsstart 2020: </w:t>
      </w:r>
      <w:r>
        <w:rPr>
          <w:rFonts w:cs="Arial"/>
          <w:sz w:val="40"/>
          <w:szCs w:val="18"/>
        </w:rPr>
        <w:br/>
      </w:r>
      <w:r w:rsidR="00CB6943">
        <w:rPr>
          <w:rFonts w:cs="Arial"/>
          <w:sz w:val="40"/>
          <w:szCs w:val="18"/>
        </w:rPr>
        <w:t xml:space="preserve">34 neue Azubis bei </w:t>
      </w:r>
      <w:r w:rsidR="005D5BD1">
        <w:rPr>
          <w:rFonts w:cs="Arial"/>
          <w:sz w:val="40"/>
          <w:szCs w:val="18"/>
        </w:rPr>
        <w:t xml:space="preserve">OTTO FUCHS  </w:t>
      </w:r>
    </w:p>
    <w:p w:rsidR="004C5A35" w:rsidRDefault="004C5A35" w:rsidP="00602274">
      <w:pPr>
        <w:pStyle w:val="KeinLeerraum"/>
      </w:pPr>
    </w:p>
    <w:p w:rsidR="00CB6943" w:rsidRPr="00CB6943" w:rsidRDefault="00CB6943" w:rsidP="00CB6943">
      <w:pPr>
        <w:rPr>
          <w:rFonts w:cs="Arial"/>
          <w:color w:val="252525"/>
          <w:szCs w:val="24"/>
        </w:rPr>
      </w:pPr>
      <w:r>
        <w:rPr>
          <w:rFonts w:cs="Arial"/>
          <w:color w:val="252525"/>
          <w:szCs w:val="24"/>
        </w:rPr>
        <w:t xml:space="preserve">Insgesamt 34 junge Menschen </w:t>
      </w:r>
      <w:r w:rsidRPr="00CB6943">
        <w:rPr>
          <w:rFonts w:cs="Arial"/>
          <w:color w:val="252525"/>
          <w:szCs w:val="24"/>
        </w:rPr>
        <w:t xml:space="preserve">starteten am 3. August 2020 ihre Karriere bei OTTO FUCHS. Die neuen „Füchse“ verteilen sich auf insgesamt </w:t>
      </w:r>
      <w:r w:rsidR="00965537">
        <w:rPr>
          <w:rFonts w:cs="Arial"/>
          <w:color w:val="252525"/>
          <w:szCs w:val="24"/>
        </w:rPr>
        <w:t>10</w:t>
      </w:r>
      <w:r w:rsidRPr="00CB6943">
        <w:rPr>
          <w:rFonts w:cs="Arial"/>
          <w:color w:val="252525"/>
          <w:szCs w:val="24"/>
        </w:rPr>
        <w:t xml:space="preserve"> verschiedene Ausbildungsberufe im Unternehmen. </w:t>
      </w:r>
      <w:r w:rsidRPr="00965537">
        <w:rPr>
          <w:rFonts w:cs="Arial"/>
          <w:color w:val="252525"/>
          <w:szCs w:val="24"/>
        </w:rPr>
        <w:t>Das Ausbildungsangebot umfasst</w:t>
      </w:r>
      <w:r w:rsidR="000959CC">
        <w:rPr>
          <w:rFonts w:cs="Arial"/>
          <w:color w:val="252525"/>
          <w:szCs w:val="24"/>
        </w:rPr>
        <w:t xml:space="preserve"> ein breites Spektrum an kaufmännischen sowie technisch</w:t>
      </w:r>
      <w:r w:rsidR="00A017B8">
        <w:rPr>
          <w:rFonts w:cs="Arial"/>
          <w:color w:val="252525"/>
          <w:szCs w:val="24"/>
        </w:rPr>
        <w:t>-</w:t>
      </w:r>
      <w:r w:rsidR="000959CC">
        <w:rPr>
          <w:rFonts w:cs="Arial"/>
          <w:color w:val="252525"/>
          <w:szCs w:val="24"/>
        </w:rPr>
        <w:t>gewerblichen</w:t>
      </w:r>
      <w:r w:rsidRPr="00965537">
        <w:rPr>
          <w:rFonts w:cs="Arial"/>
          <w:color w:val="252525"/>
          <w:szCs w:val="24"/>
        </w:rPr>
        <w:t xml:space="preserve"> Berufe</w:t>
      </w:r>
      <w:r w:rsidR="000959CC">
        <w:rPr>
          <w:rFonts w:cs="Arial"/>
          <w:color w:val="252525"/>
          <w:szCs w:val="24"/>
        </w:rPr>
        <w:t>n</w:t>
      </w:r>
      <w:r w:rsidRPr="00965537">
        <w:rPr>
          <w:rFonts w:cs="Arial"/>
          <w:color w:val="252525"/>
          <w:szCs w:val="24"/>
        </w:rPr>
        <w:t xml:space="preserve"> </w:t>
      </w:r>
      <w:r w:rsidR="000959CC">
        <w:rPr>
          <w:rFonts w:cs="Arial"/>
          <w:color w:val="252525"/>
          <w:szCs w:val="24"/>
        </w:rPr>
        <w:t>bis hin zu dualen Verbundstudiengängen</w:t>
      </w:r>
      <w:r w:rsidRPr="00965537">
        <w:rPr>
          <w:rFonts w:cs="Arial"/>
          <w:color w:val="252525"/>
          <w:szCs w:val="24"/>
        </w:rPr>
        <w:t>.</w:t>
      </w:r>
    </w:p>
    <w:p w:rsidR="00CB6943" w:rsidRPr="00CB6943" w:rsidRDefault="00CB6943" w:rsidP="00CB6943">
      <w:pPr>
        <w:rPr>
          <w:rFonts w:cs="Arial"/>
          <w:color w:val="252525"/>
          <w:szCs w:val="24"/>
        </w:rPr>
      </w:pPr>
    </w:p>
    <w:p w:rsidR="00CB6943" w:rsidRPr="00CB6943" w:rsidRDefault="00373392" w:rsidP="00CB6943">
      <w:pPr>
        <w:rPr>
          <w:rFonts w:cs="Arial"/>
          <w:color w:val="252525"/>
          <w:szCs w:val="24"/>
        </w:rPr>
      </w:pPr>
      <w:r>
        <w:rPr>
          <w:rFonts w:cs="Arial"/>
          <w:color w:val="252525"/>
          <w:szCs w:val="24"/>
        </w:rPr>
        <w:t xml:space="preserve">Trotz </w:t>
      </w:r>
      <w:r w:rsidR="00826F0B">
        <w:rPr>
          <w:rFonts w:cs="Arial"/>
          <w:color w:val="252525"/>
          <w:szCs w:val="24"/>
        </w:rPr>
        <w:t>Corona-Pandemie</w:t>
      </w:r>
      <w:r w:rsidR="008861B2">
        <w:rPr>
          <w:rFonts w:cs="Arial"/>
          <w:color w:val="252525"/>
          <w:szCs w:val="24"/>
        </w:rPr>
        <w:t xml:space="preserve"> und </w:t>
      </w:r>
      <w:r w:rsidR="000959CC">
        <w:rPr>
          <w:rFonts w:cs="Arial"/>
          <w:color w:val="252525"/>
          <w:szCs w:val="24"/>
        </w:rPr>
        <w:t>entsprechende</w:t>
      </w:r>
      <w:r w:rsidR="00A017B8">
        <w:rPr>
          <w:rFonts w:cs="Arial"/>
          <w:color w:val="252525"/>
          <w:szCs w:val="24"/>
        </w:rPr>
        <w:t>n</w:t>
      </w:r>
      <w:r w:rsidR="000959CC">
        <w:rPr>
          <w:rFonts w:cs="Arial"/>
          <w:color w:val="252525"/>
          <w:szCs w:val="24"/>
        </w:rPr>
        <w:t xml:space="preserve"> Änderungen zur</w:t>
      </w:r>
      <w:r w:rsidR="00CB6943" w:rsidRPr="00CB6943">
        <w:rPr>
          <w:rFonts w:cs="Arial"/>
          <w:color w:val="252525"/>
          <w:szCs w:val="24"/>
        </w:rPr>
        <w:t xml:space="preserve"> Einhaltung der Abstands- und Hygieneschutzvorschriften, ermöglichte die OTTO FUCHS KG ihren neuen Auszubildenden ein erstes, herzliches Willkommen und knüpfte damit an die Tradition der Vorjahre an.  </w:t>
      </w:r>
    </w:p>
    <w:p w:rsidR="00CB6943" w:rsidRPr="00CB6943" w:rsidRDefault="00CB6943" w:rsidP="00CB6943">
      <w:pPr>
        <w:rPr>
          <w:rFonts w:cs="Arial"/>
          <w:color w:val="252525"/>
          <w:szCs w:val="24"/>
        </w:rPr>
      </w:pPr>
    </w:p>
    <w:p w:rsidR="00CB6943" w:rsidRPr="00CB6943" w:rsidRDefault="00CB6943" w:rsidP="00CB6943">
      <w:pPr>
        <w:rPr>
          <w:rFonts w:cs="Arial"/>
          <w:color w:val="252525"/>
          <w:szCs w:val="24"/>
        </w:rPr>
      </w:pPr>
      <w:r w:rsidRPr="00CB6943">
        <w:rPr>
          <w:rFonts w:cs="Arial"/>
          <w:color w:val="252525"/>
          <w:szCs w:val="24"/>
        </w:rPr>
        <w:t xml:space="preserve">OTTO FUCHS hält auch in den aktuellen Zeiten uneingeschränkt an der Ausbildung fest. Mit dem Start der neuen Azubis beginnt parallel für das Ausbildungsjahr 2021 die Bewerbungsphase. Weitere Informationen zu den Ausbildungsberufen und zum Bewerbungsverfahren gibt es auf </w:t>
      </w:r>
      <w:hyperlink r:id="rId8" w:history="1">
        <w:r w:rsidRPr="00CB6943">
          <w:rPr>
            <w:color w:val="252525"/>
            <w:szCs w:val="24"/>
          </w:rPr>
          <w:t>www.otto-fuchs.com/karriere</w:t>
        </w:r>
      </w:hyperlink>
      <w:r w:rsidRPr="00CB6943">
        <w:rPr>
          <w:rFonts w:cs="Arial"/>
          <w:color w:val="252525"/>
          <w:szCs w:val="24"/>
        </w:rPr>
        <w:t>.</w:t>
      </w:r>
    </w:p>
    <w:p w:rsidR="00CB6943" w:rsidRDefault="00CB6943" w:rsidP="00602274">
      <w:pPr>
        <w:pStyle w:val="KeinLeerraum"/>
        <w:rPr>
          <w:rFonts w:ascii="Arial" w:hAnsi="Arial" w:cs="Arial"/>
          <w:color w:val="252525"/>
          <w:szCs w:val="24"/>
        </w:rPr>
      </w:pPr>
    </w:p>
    <w:p w:rsidR="000C00FA" w:rsidRDefault="000C00FA" w:rsidP="00602274">
      <w:pPr>
        <w:pStyle w:val="KeinLeerraum"/>
        <w:rPr>
          <w:rFonts w:ascii="Arial" w:hAnsi="Arial" w:cs="Arial"/>
          <w:color w:val="252525"/>
          <w:szCs w:val="24"/>
        </w:rPr>
      </w:pPr>
    </w:p>
    <w:p w:rsidR="00A017B8" w:rsidRDefault="00A017B8" w:rsidP="00602274">
      <w:pPr>
        <w:pStyle w:val="KeinLeerraum"/>
        <w:rPr>
          <w:rFonts w:ascii="Arial" w:hAnsi="Arial" w:cs="Arial"/>
          <w:color w:val="252525"/>
          <w:szCs w:val="24"/>
        </w:rPr>
      </w:pPr>
      <w:bookmarkStart w:id="0" w:name="_GoBack"/>
      <w:bookmarkEnd w:id="0"/>
    </w:p>
    <w:p w:rsidR="00CB6943" w:rsidRPr="00744EED" w:rsidRDefault="00CB6943" w:rsidP="00602274">
      <w:pPr>
        <w:pStyle w:val="StandardWeb"/>
        <w:spacing w:before="0" w:beforeAutospacing="0" w:after="0" w:afterAutospacing="0"/>
        <w:rPr>
          <w:rFonts w:ascii="Arial" w:hAnsi="Arial" w:cs="Arial"/>
          <w:color w:val="000000"/>
          <w:sz w:val="22"/>
        </w:rPr>
      </w:pPr>
    </w:p>
    <w:p w:rsidR="00602274" w:rsidRPr="005D0A58" w:rsidRDefault="00301501" w:rsidP="00602274">
      <w:pPr>
        <w:pStyle w:val="KeinLeerraum"/>
        <w:rPr>
          <w:rFonts w:ascii="Arial" w:hAnsi="Arial" w:cs="Arial"/>
          <w:b/>
          <w:color w:val="252525"/>
          <w:szCs w:val="24"/>
        </w:rPr>
      </w:pPr>
      <w:r w:rsidRPr="005D0A58">
        <w:rPr>
          <w:rFonts w:ascii="Arial" w:hAnsi="Arial" w:cs="Arial"/>
          <w:b/>
          <w:color w:val="252525"/>
          <w:szCs w:val="24"/>
        </w:rPr>
        <w:t xml:space="preserve">Über </w:t>
      </w:r>
      <w:r w:rsidR="00602274" w:rsidRPr="005D0A58">
        <w:rPr>
          <w:rFonts w:ascii="Arial" w:hAnsi="Arial" w:cs="Arial"/>
          <w:b/>
          <w:color w:val="252525"/>
          <w:szCs w:val="24"/>
        </w:rPr>
        <w:t xml:space="preserve">OTTO FUCHS: </w:t>
      </w:r>
    </w:p>
    <w:p w:rsidR="005D0A58" w:rsidRPr="005D0A58" w:rsidRDefault="005D0A58" w:rsidP="005D0A58">
      <w:pPr>
        <w:pStyle w:val="KeinLeerraum"/>
        <w:rPr>
          <w:rFonts w:ascii="Arial" w:hAnsi="Arial" w:cs="Arial"/>
          <w:color w:val="252525"/>
          <w:szCs w:val="24"/>
        </w:rPr>
      </w:pPr>
      <w:r w:rsidRPr="005D0A58">
        <w:rPr>
          <w:rFonts w:ascii="Arial" w:hAnsi="Arial" w:cs="Arial"/>
          <w:color w:val="252525"/>
          <w:szCs w:val="24"/>
        </w:rPr>
        <w:t>Erfahrung. Wissen. Fortschritt.</w:t>
      </w:r>
    </w:p>
    <w:p w:rsidR="005D0A58" w:rsidRDefault="005D0A58" w:rsidP="005D0A58">
      <w:pPr>
        <w:pStyle w:val="KeinLeerraum"/>
        <w:rPr>
          <w:rFonts w:ascii="Arial" w:hAnsi="Arial" w:cs="Arial"/>
          <w:color w:val="252525"/>
          <w:szCs w:val="24"/>
        </w:rPr>
      </w:pPr>
      <w:r w:rsidRPr="005D0A58">
        <w:rPr>
          <w:rFonts w:ascii="Arial" w:hAnsi="Arial" w:cs="Arial"/>
          <w:color w:val="252525"/>
          <w:szCs w:val="24"/>
        </w:rPr>
        <w:t>Flüge ins All, weltweite Beförderung von Menschen und internationaler Transport</w:t>
      </w:r>
      <w:r>
        <w:rPr>
          <w:rFonts w:ascii="Arial" w:hAnsi="Arial" w:cs="Arial"/>
          <w:color w:val="252525"/>
          <w:szCs w:val="24"/>
        </w:rPr>
        <w:t xml:space="preserve"> </w:t>
      </w:r>
      <w:r w:rsidRPr="005D0A58">
        <w:rPr>
          <w:rFonts w:ascii="Arial" w:hAnsi="Arial" w:cs="Arial"/>
          <w:color w:val="252525"/>
          <w:szCs w:val="24"/>
        </w:rPr>
        <w:t>von Gütern, Hochtechnologie im Maschinenbau, die Prägung großer Städte durch</w:t>
      </w:r>
      <w:r>
        <w:rPr>
          <w:rFonts w:ascii="Arial" w:hAnsi="Arial" w:cs="Arial"/>
          <w:color w:val="252525"/>
          <w:szCs w:val="24"/>
        </w:rPr>
        <w:t xml:space="preserve"> </w:t>
      </w:r>
      <w:r w:rsidRPr="005D0A58">
        <w:rPr>
          <w:rFonts w:ascii="Arial" w:hAnsi="Arial" w:cs="Arial"/>
          <w:color w:val="252525"/>
          <w:szCs w:val="24"/>
        </w:rPr>
        <w:t>moderne Architektur ...</w:t>
      </w:r>
    </w:p>
    <w:p w:rsidR="005D0A58" w:rsidRPr="005D0A58" w:rsidRDefault="005D0A58" w:rsidP="005D0A58">
      <w:pPr>
        <w:pStyle w:val="KeinLeerraum"/>
        <w:rPr>
          <w:rFonts w:ascii="Arial" w:hAnsi="Arial" w:cs="Arial"/>
          <w:color w:val="252525"/>
          <w:szCs w:val="24"/>
        </w:rPr>
      </w:pPr>
      <w:r w:rsidRPr="005D0A58">
        <w:rPr>
          <w:rFonts w:ascii="Arial" w:hAnsi="Arial" w:cs="Arial"/>
          <w:color w:val="252525"/>
          <w:szCs w:val="24"/>
        </w:rPr>
        <w:t>... überall dort ist OTTO FUCHS mit Ideen, Produkten und Lösungen vertreten.</w:t>
      </w:r>
    </w:p>
    <w:p w:rsidR="005D0A58" w:rsidRDefault="005D0A58" w:rsidP="005D0A58">
      <w:pPr>
        <w:pStyle w:val="KeinLeerraum"/>
        <w:rPr>
          <w:rFonts w:ascii="Arial" w:hAnsi="Arial" w:cs="Arial"/>
          <w:color w:val="252525"/>
          <w:szCs w:val="24"/>
        </w:rPr>
      </w:pPr>
    </w:p>
    <w:p w:rsidR="005D0A58" w:rsidRDefault="005D0A58" w:rsidP="005D0A58">
      <w:pPr>
        <w:pStyle w:val="KeinLeerraum"/>
        <w:rPr>
          <w:rFonts w:ascii="Arial" w:hAnsi="Arial" w:cs="Arial"/>
          <w:color w:val="252525"/>
          <w:szCs w:val="24"/>
        </w:rPr>
      </w:pPr>
      <w:r w:rsidRPr="005D0A58">
        <w:rPr>
          <w:rFonts w:ascii="Arial" w:hAnsi="Arial" w:cs="Arial"/>
          <w:color w:val="252525"/>
          <w:szCs w:val="24"/>
        </w:rPr>
        <w:t>Auf eigener Werkstoffbasis fertigt OTTO FUCHS hochwertige Halbzeuge und Endprodukte,</w:t>
      </w:r>
      <w:r>
        <w:rPr>
          <w:rFonts w:ascii="Arial" w:hAnsi="Arial" w:cs="Arial"/>
          <w:color w:val="252525"/>
          <w:szCs w:val="24"/>
        </w:rPr>
        <w:t xml:space="preserve"> </w:t>
      </w:r>
      <w:r w:rsidRPr="005D0A58">
        <w:rPr>
          <w:rFonts w:ascii="Arial" w:hAnsi="Arial" w:cs="Arial"/>
          <w:color w:val="252525"/>
          <w:szCs w:val="24"/>
        </w:rPr>
        <w:t>insbesondere metallurgisch anspruchsvolle Schmiedeprodukte, Strangpresserzeugnisse</w:t>
      </w:r>
      <w:r>
        <w:rPr>
          <w:rFonts w:ascii="Arial" w:hAnsi="Arial" w:cs="Arial"/>
          <w:color w:val="252525"/>
          <w:szCs w:val="24"/>
        </w:rPr>
        <w:t xml:space="preserve"> </w:t>
      </w:r>
      <w:r w:rsidRPr="005D0A58">
        <w:rPr>
          <w:rFonts w:ascii="Arial" w:hAnsi="Arial" w:cs="Arial"/>
          <w:color w:val="252525"/>
          <w:szCs w:val="24"/>
        </w:rPr>
        <w:t>und gewalzte Ringe aus Aluminium-, Magnesium-, Kupfer-, Titan- und</w:t>
      </w:r>
      <w:r>
        <w:rPr>
          <w:rFonts w:ascii="Arial" w:hAnsi="Arial" w:cs="Arial"/>
          <w:color w:val="252525"/>
          <w:szCs w:val="24"/>
        </w:rPr>
        <w:t xml:space="preserve"> </w:t>
      </w:r>
      <w:r w:rsidRPr="005D0A58">
        <w:rPr>
          <w:rFonts w:ascii="Arial" w:hAnsi="Arial" w:cs="Arial"/>
          <w:color w:val="252525"/>
          <w:szCs w:val="24"/>
        </w:rPr>
        <w:t xml:space="preserve">Nickellegierungen. Dort, </w:t>
      </w:r>
      <w:r>
        <w:rPr>
          <w:rFonts w:ascii="Arial" w:hAnsi="Arial" w:cs="Arial"/>
          <w:color w:val="252525"/>
          <w:szCs w:val="24"/>
        </w:rPr>
        <w:t>w</w:t>
      </w:r>
      <w:r w:rsidRPr="005D0A58">
        <w:rPr>
          <w:rFonts w:ascii="Arial" w:hAnsi="Arial" w:cs="Arial"/>
          <w:color w:val="252525"/>
          <w:szCs w:val="24"/>
        </w:rPr>
        <w:t>o es auf Sicherheit, Leichtbau, Zuverlässigkeit und Lebensdauer</w:t>
      </w:r>
      <w:r>
        <w:rPr>
          <w:rFonts w:ascii="Arial" w:hAnsi="Arial" w:cs="Arial"/>
          <w:color w:val="252525"/>
          <w:szCs w:val="24"/>
        </w:rPr>
        <w:t xml:space="preserve"> </w:t>
      </w:r>
      <w:r w:rsidRPr="005D0A58">
        <w:rPr>
          <w:rFonts w:ascii="Arial" w:hAnsi="Arial" w:cs="Arial"/>
          <w:color w:val="252525"/>
          <w:szCs w:val="24"/>
        </w:rPr>
        <w:t>ankommt, werden sie von unseren Kunden der Luft- und Raumfahrt-, Automobil-</w:t>
      </w:r>
      <w:r>
        <w:rPr>
          <w:rFonts w:ascii="Arial" w:hAnsi="Arial" w:cs="Arial"/>
          <w:color w:val="252525"/>
          <w:szCs w:val="24"/>
        </w:rPr>
        <w:t xml:space="preserve"> </w:t>
      </w:r>
      <w:r w:rsidRPr="005D0A58">
        <w:rPr>
          <w:rFonts w:ascii="Arial" w:hAnsi="Arial" w:cs="Arial"/>
          <w:color w:val="252525"/>
          <w:szCs w:val="24"/>
        </w:rPr>
        <w:t>sowie Bauindustrie als auch der Industrietechnik eingesetzt.</w:t>
      </w:r>
    </w:p>
    <w:p w:rsidR="005D0A58" w:rsidRDefault="005D0A58" w:rsidP="005D0A58">
      <w:pPr>
        <w:pStyle w:val="KeinLeerraum"/>
        <w:rPr>
          <w:rFonts w:ascii="Arial" w:hAnsi="Arial" w:cs="Arial"/>
          <w:color w:val="252525"/>
          <w:szCs w:val="24"/>
        </w:rPr>
      </w:pPr>
    </w:p>
    <w:p w:rsidR="00B714AC" w:rsidRPr="005D0A58" w:rsidRDefault="005D0A58" w:rsidP="005D0A58">
      <w:pPr>
        <w:pStyle w:val="KeinLeerraum"/>
        <w:rPr>
          <w:rFonts w:ascii="Arial" w:hAnsi="Arial" w:cs="Arial"/>
          <w:color w:val="252525"/>
          <w:szCs w:val="24"/>
        </w:rPr>
      </w:pPr>
      <w:r w:rsidRPr="005D0A58">
        <w:rPr>
          <w:rFonts w:ascii="Arial" w:hAnsi="Arial" w:cs="Arial"/>
          <w:color w:val="252525"/>
          <w:szCs w:val="24"/>
        </w:rPr>
        <w:t>OTTO FUCHS – In jeder Form perfekt</w:t>
      </w:r>
    </w:p>
    <w:sectPr w:rsidR="00B714AC" w:rsidRPr="005D0A5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82" w:rsidRDefault="00F33D82" w:rsidP="00BD10A8">
      <w:r>
        <w:separator/>
      </w:r>
    </w:p>
  </w:endnote>
  <w:endnote w:type="continuationSeparator" w:id="0">
    <w:p w:rsidR="00F33D82" w:rsidRDefault="00F33D82" w:rsidP="00BD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dea">
    <w:panose1 w:val="02000000000000000000"/>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A8" w:rsidRPr="00222766" w:rsidRDefault="00BD10A8" w:rsidP="00BD10A8">
    <w:pPr>
      <w:jc w:val="right"/>
      <w:rPr>
        <w:i/>
        <w:color w:val="333333"/>
        <w:sz w:val="18"/>
        <w:szCs w:val="18"/>
      </w:rPr>
    </w:pPr>
    <w:r w:rsidRPr="00222766">
      <w:rPr>
        <w:i/>
        <w:color w:val="333333"/>
        <w:sz w:val="18"/>
        <w:szCs w:val="18"/>
      </w:rPr>
      <w:t>OTTO FUCHS KG, Postfach 12 61, 58528 Meinerzhagen</w:t>
    </w:r>
  </w:p>
  <w:p w:rsidR="00BD10A8" w:rsidRPr="00BD10A8" w:rsidRDefault="00BD10A8" w:rsidP="00BD10A8">
    <w:pPr>
      <w:jc w:val="right"/>
      <w:rPr>
        <w:i/>
        <w:color w:val="333333"/>
        <w:sz w:val="18"/>
        <w:szCs w:val="18"/>
      </w:rPr>
    </w:pPr>
    <w:r>
      <w:rPr>
        <w:i/>
        <w:color w:val="333333"/>
        <w:sz w:val="18"/>
        <w:szCs w:val="18"/>
      </w:rPr>
      <w:t>T.</w:t>
    </w:r>
    <w:r w:rsidR="00640E7F">
      <w:rPr>
        <w:i/>
        <w:color w:val="333333"/>
        <w:sz w:val="18"/>
        <w:szCs w:val="18"/>
      </w:rPr>
      <w:t xml:space="preserve"> +49 2354 73-0 </w:t>
    </w:r>
    <w:r>
      <w:rPr>
        <w:i/>
        <w:color w:val="333333"/>
        <w:sz w:val="18"/>
        <w:szCs w:val="18"/>
      </w:rPr>
      <w:t>|</w:t>
    </w:r>
    <w:r w:rsidRPr="00222766">
      <w:rPr>
        <w:i/>
        <w:color w:val="333333"/>
        <w:sz w:val="18"/>
        <w:szCs w:val="18"/>
      </w:rPr>
      <w:t xml:space="preserve"> </w:t>
    </w:r>
    <w:r w:rsidRPr="00BF2022">
      <w:rPr>
        <w:i/>
        <w:color w:val="333333"/>
        <w:sz w:val="18"/>
        <w:szCs w:val="18"/>
      </w:rPr>
      <w:t>info@otto-fuchs.com</w:t>
    </w:r>
    <w:r>
      <w:rPr>
        <w:i/>
        <w:color w:val="333333"/>
        <w:sz w:val="18"/>
        <w:szCs w:val="18"/>
      </w:rPr>
      <w:t xml:space="preserve"> | </w:t>
    </w:r>
    <w:r w:rsidR="00D65B3A">
      <w:rPr>
        <w:i/>
        <w:color w:val="333333"/>
        <w:sz w:val="18"/>
        <w:szCs w:val="18"/>
      </w:rPr>
      <w:t>OTTO-FUCHS.COM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82" w:rsidRDefault="00F33D82" w:rsidP="00BD10A8">
      <w:r>
        <w:separator/>
      </w:r>
    </w:p>
  </w:footnote>
  <w:footnote w:type="continuationSeparator" w:id="0">
    <w:p w:rsidR="00F33D82" w:rsidRDefault="00F33D82" w:rsidP="00BD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A8" w:rsidRDefault="00BD10A8">
    <w:pPr>
      <w:pStyle w:val="Kopfzeile"/>
      <w:rPr>
        <w:rFonts w:ascii="Arial" w:hAnsi="Arial" w:cs="Arial"/>
        <w:sz w:val="48"/>
        <w:szCs w:val="48"/>
      </w:rPr>
    </w:pPr>
    <w:r w:rsidRPr="00BD10A8">
      <w:rPr>
        <w:rFonts w:ascii="Arial" w:hAnsi="Arial" w:cs="Arial"/>
        <w:noProof/>
        <w:sz w:val="48"/>
        <w:szCs w:val="48"/>
        <w:lang w:eastAsia="de-DE"/>
      </w:rPr>
      <w:drawing>
        <wp:anchor distT="0" distB="0" distL="114300" distR="114300" simplePos="0" relativeHeight="251659264" behindDoc="0" locked="0" layoutInCell="1" allowOverlap="1" wp14:anchorId="203269B7" wp14:editId="490E4242">
          <wp:simplePos x="0" y="0"/>
          <wp:positionH relativeFrom="column">
            <wp:posOffset>4770120</wp:posOffset>
          </wp:positionH>
          <wp:positionV relativeFrom="paragraph">
            <wp:posOffset>-22825</wp:posOffset>
          </wp:positionV>
          <wp:extent cx="828000" cy="802800"/>
          <wp:effectExtent l="0" t="0" r="0" b="0"/>
          <wp:wrapNone/>
          <wp:docPr id="3" name="Grafik 3" descr="Kop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0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0A8" w:rsidRPr="00BD10A8" w:rsidRDefault="00BD10A8" w:rsidP="00BD10A8">
    <w:pPr>
      <w:pStyle w:val="Kopfzeile"/>
      <w:rPr>
        <w:rFonts w:ascii="Arial" w:hAnsi="Arial" w:cs="Arial"/>
        <w:color w:val="003F84"/>
        <w:sz w:val="48"/>
        <w:szCs w:val="48"/>
      </w:rPr>
    </w:pPr>
    <w:bookmarkStart w:id="1" w:name="_Hlk40441196"/>
    <w:r w:rsidRPr="00BD10A8">
      <w:rPr>
        <w:rFonts w:ascii="Arial" w:hAnsi="Arial" w:cs="Arial"/>
        <w:color w:val="003F84"/>
        <w:sz w:val="48"/>
        <w:szCs w:val="48"/>
      </w:rPr>
      <w:t>OTTO FUCHS</w:t>
    </w:r>
  </w:p>
  <w:bookmarkEnd w:id="1"/>
  <w:p w:rsidR="00BD10A8" w:rsidRDefault="00BD10A8">
    <w:r w:rsidRPr="00BD10A8">
      <w:rPr>
        <w:rFonts w:cs="Arial"/>
        <w:noProof/>
        <w:sz w:val="48"/>
        <w:szCs w:val="48"/>
      </w:rPr>
      <mc:AlternateContent>
        <mc:Choice Requires="wps">
          <w:drawing>
            <wp:anchor distT="0" distB="0" distL="114300" distR="114300" simplePos="0" relativeHeight="251658240" behindDoc="0" locked="0" layoutInCell="1" allowOverlap="1" wp14:anchorId="4310C155" wp14:editId="74D5AE2C">
              <wp:simplePos x="0" y="0"/>
              <wp:positionH relativeFrom="column">
                <wp:posOffset>272</wp:posOffset>
              </wp:positionH>
              <wp:positionV relativeFrom="paragraph">
                <wp:posOffset>198483</wp:posOffset>
              </wp:positionV>
              <wp:extent cx="560070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cap="rnd">
                        <a:solidFill>
                          <a:srgbClr val="003F84"/>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B6B7"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4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" strokecolor="#003f84" strokeweight="1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3DB"/>
    <w:multiLevelType w:val="multilevel"/>
    <w:tmpl w:val="EF6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A8"/>
    <w:rsid w:val="00001B72"/>
    <w:rsid w:val="00081C3C"/>
    <w:rsid w:val="000823A1"/>
    <w:rsid w:val="000959CC"/>
    <w:rsid w:val="000A1F9F"/>
    <w:rsid w:val="000C00FA"/>
    <w:rsid w:val="000E7CEB"/>
    <w:rsid w:val="000F7195"/>
    <w:rsid w:val="00106F0C"/>
    <w:rsid w:val="001470A0"/>
    <w:rsid w:val="00156DB4"/>
    <w:rsid w:val="001D0C2C"/>
    <w:rsid w:val="0025524E"/>
    <w:rsid w:val="00301501"/>
    <w:rsid w:val="00331928"/>
    <w:rsid w:val="0036101E"/>
    <w:rsid w:val="00363B64"/>
    <w:rsid w:val="00373392"/>
    <w:rsid w:val="003763B3"/>
    <w:rsid w:val="00392C07"/>
    <w:rsid w:val="003E15D5"/>
    <w:rsid w:val="003F5E62"/>
    <w:rsid w:val="003F776A"/>
    <w:rsid w:val="00465FDF"/>
    <w:rsid w:val="004C5A35"/>
    <w:rsid w:val="00507A5D"/>
    <w:rsid w:val="005241E7"/>
    <w:rsid w:val="005D0A58"/>
    <w:rsid w:val="005D5BD1"/>
    <w:rsid w:val="00602274"/>
    <w:rsid w:val="006045F2"/>
    <w:rsid w:val="00622631"/>
    <w:rsid w:val="00640977"/>
    <w:rsid w:val="00640E7F"/>
    <w:rsid w:val="006C7DF6"/>
    <w:rsid w:val="00750F50"/>
    <w:rsid w:val="007867A9"/>
    <w:rsid w:val="00826F0B"/>
    <w:rsid w:val="008542B6"/>
    <w:rsid w:val="008573F3"/>
    <w:rsid w:val="0087519D"/>
    <w:rsid w:val="008861B2"/>
    <w:rsid w:val="00890592"/>
    <w:rsid w:val="008C12C2"/>
    <w:rsid w:val="008C62EA"/>
    <w:rsid w:val="008D5F2E"/>
    <w:rsid w:val="008D7CE1"/>
    <w:rsid w:val="008E4D6E"/>
    <w:rsid w:val="0092360C"/>
    <w:rsid w:val="00940C94"/>
    <w:rsid w:val="00965537"/>
    <w:rsid w:val="009C7981"/>
    <w:rsid w:val="00A017B8"/>
    <w:rsid w:val="00A44F2D"/>
    <w:rsid w:val="00A53AD2"/>
    <w:rsid w:val="00A57C21"/>
    <w:rsid w:val="00A87D2E"/>
    <w:rsid w:val="00B31F5A"/>
    <w:rsid w:val="00B714AC"/>
    <w:rsid w:val="00B767D9"/>
    <w:rsid w:val="00BB38ED"/>
    <w:rsid w:val="00BD10A8"/>
    <w:rsid w:val="00C0146B"/>
    <w:rsid w:val="00C11C08"/>
    <w:rsid w:val="00C17D25"/>
    <w:rsid w:val="00C24D80"/>
    <w:rsid w:val="00C529A8"/>
    <w:rsid w:val="00C6789E"/>
    <w:rsid w:val="00CA6DFE"/>
    <w:rsid w:val="00CB6943"/>
    <w:rsid w:val="00D02121"/>
    <w:rsid w:val="00D65B3A"/>
    <w:rsid w:val="00D7516E"/>
    <w:rsid w:val="00DB3C60"/>
    <w:rsid w:val="00DF2067"/>
    <w:rsid w:val="00E75063"/>
    <w:rsid w:val="00E77581"/>
    <w:rsid w:val="00E80011"/>
    <w:rsid w:val="00E84E22"/>
    <w:rsid w:val="00EB3284"/>
    <w:rsid w:val="00EF38E9"/>
    <w:rsid w:val="00EF6B45"/>
    <w:rsid w:val="00F326F0"/>
    <w:rsid w:val="00F32824"/>
    <w:rsid w:val="00F33D82"/>
    <w:rsid w:val="00F54D8B"/>
    <w:rsid w:val="00F85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9A99D"/>
  <w15:docId w15:val="{39E125E6-46BF-4B4F-98D3-F925F212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10A8"/>
    <w:pPr>
      <w:spacing w:after="0" w:line="240" w:lineRule="auto"/>
    </w:pPr>
    <w:rPr>
      <w:rFonts w:ascii="Arial" w:eastAsia="Times New Roman" w:hAnsi="Arial" w:cs="Times New Roman"/>
      <w:lang w:eastAsia="de-DE"/>
    </w:rPr>
  </w:style>
  <w:style w:type="paragraph" w:styleId="berschrift5">
    <w:name w:val="heading 5"/>
    <w:basedOn w:val="Standard"/>
    <w:link w:val="berschrift5Zchn"/>
    <w:uiPriority w:val="9"/>
    <w:qFormat/>
    <w:rsid w:val="00507A5D"/>
    <w:pPr>
      <w:spacing w:before="100" w:beforeAutospacing="1" w:after="100" w:afterAutospacing="1"/>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10A8"/>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D10A8"/>
  </w:style>
  <w:style w:type="paragraph" w:styleId="Fuzeile">
    <w:name w:val="footer"/>
    <w:basedOn w:val="Standard"/>
    <w:link w:val="FuzeileZchn"/>
    <w:uiPriority w:val="99"/>
    <w:unhideWhenUsed/>
    <w:rsid w:val="00BD10A8"/>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BD10A8"/>
  </w:style>
  <w:style w:type="paragraph" w:customStyle="1" w:styleId="Textkrper21">
    <w:name w:val="Textkörper 21"/>
    <w:basedOn w:val="Standard"/>
    <w:rsid w:val="00BD10A8"/>
    <w:pPr>
      <w:overflowPunct w:val="0"/>
      <w:autoSpaceDE w:val="0"/>
      <w:autoSpaceDN w:val="0"/>
      <w:adjustRightInd w:val="0"/>
      <w:spacing w:line="360" w:lineRule="auto"/>
      <w:jc w:val="both"/>
    </w:pPr>
    <w:rPr>
      <w:sz w:val="24"/>
      <w:szCs w:val="20"/>
    </w:rPr>
  </w:style>
  <w:style w:type="character" w:customStyle="1" w:styleId="citydate">
    <w:name w:val="citydate"/>
    <w:basedOn w:val="Absatz-Standardschriftart"/>
    <w:rsid w:val="00C24D80"/>
  </w:style>
  <w:style w:type="paragraph" w:styleId="Listenabsatz">
    <w:name w:val="List Paragraph"/>
    <w:basedOn w:val="Standard"/>
    <w:uiPriority w:val="34"/>
    <w:qFormat/>
    <w:rsid w:val="00B31F5A"/>
    <w:pPr>
      <w:spacing w:after="200" w:line="276" w:lineRule="auto"/>
      <w:ind w:left="720"/>
      <w:contextualSpacing/>
    </w:pPr>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C014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146B"/>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A57C21"/>
    <w:rPr>
      <w:sz w:val="16"/>
      <w:szCs w:val="16"/>
    </w:rPr>
  </w:style>
  <w:style w:type="paragraph" w:styleId="Kommentartext">
    <w:name w:val="annotation text"/>
    <w:basedOn w:val="Standard"/>
    <w:link w:val="KommentartextZchn"/>
    <w:uiPriority w:val="99"/>
    <w:semiHidden/>
    <w:unhideWhenUsed/>
    <w:rsid w:val="00A57C21"/>
    <w:rPr>
      <w:sz w:val="20"/>
      <w:szCs w:val="20"/>
    </w:rPr>
  </w:style>
  <w:style w:type="character" w:customStyle="1" w:styleId="KommentartextZchn">
    <w:name w:val="Kommentartext Zchn"/>
    <w:basedOn w:val="Absatz-Standardschriftart"/>
    <w:link w:val="Kommentartext"/>
    <w:uiPriority w:val="99"/>
    <w:semiHidden/>
    <w:rsid w:val="00A57C2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57C21"/>
    <w:rPr>
      <w:b/>
      <w:bCs/>
    </w:rPr>
  </w:style>
  <w:style w:type="character" w:customStyle="1" w:styleId="KommentarthemaZchn">
    <w:name w:val="Kommentarthema Zchn"/>
    <w:basedOn w:val="KommentartextZchn"/>
    <w:link w:val="Kommentarthema"/>
    <w:uiPriority w:val="99"/>
    <w:semiHidden/>
    <w:rsid w:val="00A57C21"/>
    <w:rPr>
      <w:rFonts w:ascii="Arial" w:eastAsia="Times New Roman" w:hAnsi="Arial" w:cs="Times New Roman"/>
      <w:b/>
      <w:bCs/>
      <w:sz w:val="20"/>
      <w:szCs w:val="20"/>
      <w:lang w:eastAsia="de-DE"/>
    </w:rPr>
  </w:style>
  <w:style w:type="paragraph" w:styleId="StandardWeb">
    <w:name w:val="Normal (Web)"/>
    <w:basedOn w:val="Standard"/>
    <w:uiPriority w:val="99"/>
    <w:semiHidden/>
    <w:unhideWhenUsed/>
    <w:rsid w:val="00507A5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07A5D"/>
    <w:rPr>
      <w:b/>
      <w:bCs/>
    </w:rPr>
  </w:style>
  <w:style w:type="character" w:customStyle="1" w:styleId="berschrift5Zchn">
    <w:name w:val="Überschrift 5 Zchn"/>
    <w:basedOn w:val="Absatz-Standardschriftart"/>
    <w:link w:val="berschrift5"/>
    <w:uiPriority w:val="9"/>
    <w:rsid w:val="00507A5D"/>
    <w:rPr>
      <w:rFonts w:ascii="Times New Roman" w:eastAsia="Times New Roman" w:hAnsi="Times New Roman" w:cs="Times New Roman"/>
      <w:b/>
      <w:bCs/>
      <w:sz w:val="20"/>
      <w:szCs w:val="20"/>
      <w:lang w:eastAsia="de-DE"/>
    </w:rPr>
  </w:style>
  <w:style w:type="paragraph" w:customStyle="1" w:styleId="id-article-content-item">
    <w:name w:val="id-article-content-item"/>
    <w:basedOn w:val="Standard"/>
    <w:rsid w:val="00507A5D"/>
    <w:pPr>
      <w:spacing w:after="300" w:line="345" w:lineRule="atLeast"/>
    </w:pPr>
    <w:rPr>
      <w:rFonts w:ascii="Times New Roman" w:hAnsi="Times New Roman"/>
      <w:sz w:val="26"/>
      <w:szCs w:val="26"/>
    </w:rPr>
  </w:style>
  <w:style w:type="paragraph" w:customStyle="1" w:styleId="Default">
    <w:name w:val="Default"/>
    <w:rsid w:val="00890592"/>
    <w:pPr>
      <w:autoSpaceDE w:val="0"/>
      <w:autoSpaceDN w:val="0"/>
      <w:adjustRightInd w:val="0"/>
      <w:spacing w:after="0" w:line="240" w:lineRule="auto"/>
    </w:pPr>
    <w:rPr>
      <w:rFonts w:ascii="Verdana" w:hAnsi="Verdana" w:cs="Verdana"/>
      <w:color w:val="000000"/>
      <w:sz w:val="24"/>
      <w:szCs w:val="24"/>
    </w:rPr>
  </w:style>
  <w:style w:type="paragraph" w:styleId="KeinLeerraum">
    <w:name w:val="No Spacing"/>
    <w:uiPriority w:val="1"/>
    <w:qFormat/>
    <w:rsid w:val="00890592"/>
    <w:pPr>
      <w:spacing w:after="0" w:line="240" w:lineRule="auto"/>
    </w:pPr>
    <w:rPr>
      <w:rFonts w:ascii="Calibri" w:eastAsia="Calibri" w:hAnsi="Calibri" w:cs="Times New Roman"/>
    </w:rPr>
  </w:style>
  <w:style w:type="character" w:customStyle="1" w:styleId="headingsubline">
    <w:name w:val="heading__subline"/>
    <w:basedOn w:val="Absatz-Standardschriftart"/>
    <w:rsid w:val="00890592"/>
  </w:style>
  <w:style w:type="character" w:customStyle="1" w:styleId="A2">
    <w:name w:val="A2"/>
    <w:uiPriority w:val="99"/>
    <w:rsid w:val="00B767D9"/>
    <w:rPr>
      <w:rFonts w:cs="Gudea"/>
      <w:color w:val="211D1E"/>
      <w:sz w:val="28"/>
      <w:szCs w:val="28"/>
    </w:rPr>
  </w:style>
  <w:style w:type="character" w:styleId="Hyperlink">
    <w:name w:val="Hyperlink"/>
    <w:basedOn w:val="Absatz-Standardschriftart"/>
    <w:uiPriority w:val="99"/>
    <w:unhideWhenUsed/>
    <w:rsid w:val="00CB6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317">
      <w:bodyDiv w:val="1"/>
      <w:marLeft w:val="0"/>
      <w:marRight w:val="0"/>
      <w:marTop w:val="0"/>
      <w:marBottom w:val="0"/>
      <w:divBdr>
        <w:top w:val="none" w:sz="0" w:space="0" w:color="auto"/>
        <w:left w:val="none" w:sz="0" w:space="0" w:color="auto"/>
        <w:bottom w:val="none" w:sz="0" w:space="0" w:color="auto"/>
        <w:right w:val="none" w:sz="0" w:space="0" w:color="auto"/>
      </w:divBdr>
      <w:divsChild>
        <w:div w:id="122120823">
          <w:marLeft w:val="0"/>
          <w:marRight w:val="0"/>
          <w:marTop w:val="0"/>
          <w:marBottom w:val="0"/>
          <w:divBdr>
            <w:top w:val="none" w:sz="0" w:space="0" w:color="auto"/>
            <w:left w:val="none" w:sz="0" w:space="0" w:color="auto"/>
            <w:bottom w:val="none" w:sz="0" w:space="0" w:color="auto"/>
            <w:right w:val="none" w:sz="0" w:space="0" w:color="auto"/>
          </w:divBdr>
          <w:divsChild>
            <w:div w:id="500891791">
              <w:marLeft w:val="0"/>
              <w:marRight w:val="0"/>
              <w:marTop w:val="0"/>
              <w:marBottom w:val="0"/>
              <w:divBdr>
                <w:top w:val="none" w:sz="0" w:space="0" w:color="auto"/>
                <w:left w:val="none" w:sz="0" w:space="0" w:color="auto"/>
                <w:bottom w:val="none" w:sz="0" w:space="0" w:color="auto"/>
                <w:right w:val="none" w:sz="0" w:space="0" w:color="auto"/>
              </w:divBdr>
              <w:divsChild>
                <w:div w:id="1380933689">
                  <w:marLeft w:val="0"/>
                  <w:marRight w:val="0"/>
                  <w:marTop w:val="225"/>
                  <w:marBottom w:val="0"/>
                  <w:divBdr>
                    <w:top w:val="none" w:sz="0" w:space="0" w:color="auto"/>
                    <w:left w:val="none" w:sz="0" w:space="0" w:color="auto"/>
                    <w:bottom w:val="none" w:sz="0" w:space="0" w:color="auto"/>
                    <w:right w:val="none" w:sz="0" w:space="0" w:color="auto"/>
                  </w:divBdr>
                  <w:divsChild>
                    <w:div w:id="1170557929">
                      <w:marLeft w:val="0"/>
                      <w:marRight w:val="0"/>
                      <w:marTop w:val="0"/>
                      <w:marBottom w:val="0"/>
                      <w:divBdr>
                        <w:top w:val="none" w:sz="0" w:space="0" w:color="auto"/>
                        <w:left w:val="none" w:sz="0" w:space="0" w:color="auto"/>
                        <w:bottom w:val="none" w:sz="0" w:space="0" w:color="auto"/>
                        <w:right w:val="none" w:sz="0" w:space="0" w:color="auto"/>
                      </w:divBdr>
                      <w:divsChild>
                        <w:div w:id="1714423046">
                          <w:marLeft w:val="0"/>
                          <w:marRight w:val="0"/>
                          <w:marTop w:val="0"/>
                          <w:marBottom w:val="0"/>
                          <w:divBdr>
                            <w:top w:val="none" w:sz="0" w:space="0" w:color="auto"/>
                            <w:left w:val="none" w:sz="0" w:space="0" w:color="auto"/>
                            <w:bottom w:val="none" w:sz="0" w:space="0" w:color="auto"/>
                            <w:right w:val="none" w:sz="0" w:space="0" w:color="auto"/>
                          </w:divBdr>
                          <w:divsChild>
                            <w:div w:id="597834412">
                              <w:marLeft w:val="0"/>
                              <w:marRight w:val="0"/>
                              <w:marTop w:val="0"/>
                              <w:marBottom w:val="300"/>
                              <w:divBdr>
                                <w:top w:val="none" w:sz="0" w:space="0" w:color="auto"/>
                                <w:left w:val="none" w:sz="0" w:space="0" w:color="auto"/>
                                <w:bottom w:val="none" w:sz="0" w:space="0" w:color="auto"/>
                                <w:right w:val="none" w:sz="0" w:space="0" w:color="auto"/>
                              </w:divBdr>
                              <w:divsChild>
                                <w:div w:id="529874859">
                                  <w:marLeft w:val="0"/>
                                  <w:marRight w:val="0"/>
                                  <w:marTop w:val="0"/>
                                  <w:marBottom w:val="0"/>
                                  <w:divBdr>
                                    <w:top w:val="none" w:sz="0" w:space="0" w:color="auto"/>
                                    <w:left w:val="none" w:sz="0" w:space="0" w:color="auto"/>
                                    <w:bottom w:val="none" w:sz="0" w:space="0" w:color="auto"/>
                                    <w:right w:val="none" w:sz="0" w:space="0" w:color="auto"/>
                                  </w:divBdr>
                                  <w:divsChild>
                                    <w:div w:id="585458148">
                                      <w:marLeft w:val="0"/>
                                      <w:marRight w:val="0"/>
                                      <w:marTop w:val="0"/>
                                      <w:marBottom w:val="0"/>
                                      <w:divBdr>
                                        <w:top w:val="none" w:sz="0" w:space="0" w:color="auto"/>
                                        <w:left w:val="none" w:sz="0" w:space="0" w:color="auto"/>
                                        <w:bottom w:val="none" w:sz="0" w:space="0" w:color="auto"/>
                                        <w:right w:val="none" w:sz="0" w:space="0" w:color="auto"/>
                                      </w:divBdr>
                                      <w:divsChild>
                                        <w:div w:id="2133287480">
                                          <w:marLeft w:val="0"/>
                                          <w:marRight w:val="0"/>
                                          <w:marTop w:val="0"/>
                                          <w:marBottom w:val="0"/>
                                          <w:divBdr>
                                            <w:top w:val="none" w:sz="0" w:space="0" w:color="auto"/>
                                            <w:left w:val="none" w:sz="0" w:space="0" w:color="auto"/>
                                            <w:bottom w:val="none" w:sz="0" w:space="0" w:color="auto"/>
                                            <w:right w:val="none" w:sz="0" w:space="0" w:color="auto"/>
                                          </w:divBdr>
                                          <w:divsChild>
                                            <w:div w:id="2858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942209">
      <w:bodyDiv w:val="1"/>
      <w:marLeft w:val="0"/>
      <w:marRight w:val="0"/>
      <w:marTop w:val="0"/>
      <w:marBottom w:val="0"/>
      <w:divBdr>
        <w:top w:val="none" w:sz="0" w:space="0" w:color="auto"/>
        <w:left w:val="none" w:sz="0" w:space="0" w:color="auto"/>
        <w:bottom w:val="none" w:sz="0" w:space="0" w:color="auto"/>
        <w:right w:val="none" w:sz="0" w:space="0" w:color="auto"/>
      </w:divBdr>
      <w:divsChild>
        <w:div w:id="879971003">
          <w:marLeft w:val="0"/>
          <w:marRight w:val="0"/>
          <w:marTop w:val="0"/>
          <w:marBottom w:val="0"/>
          <w:divBdr>
            <w:top w:val="none" w:sz="0" w:space="0" w:color="auto"/>
            <w:left w:val="none" w:sz="0" w:space="0" w:color="auto"/>
            <w:bottom w:val="none" w:sz="0" w:space="0" w:color="auto"/>
            <w:right w:val="none" w:sz="0" w:space="0" w:color="auto"/>
          </w:divBdr>
          <w:divsChild>
            <w:div w:id="469589156">
              <w:marLeft w:val="0"/>
              <w:marRight w:val="0"/>
              <w:marTop w:val="0"/>
              <w:marBottom w:val="0"/>
              <w:divBdr>
                <w:top w:val="none" w:sz="0" w:space="0" w:color="auto"/>
                <w:left w:val="none" w:sz="0" w:space="0" w:color="auto"/>
                <w:bottom w:val="none" w:sz="0" w:space="0" w:color="auto"/>
                <w:right w:val="none" w:sz="0" w:space="0" w:color="auto"/>
              </w:divBdr>
              <w:divsChild>
                <w:div w:id="2083988366">
                  <w:marLeft w:val="0"/>
                  <w:marRight w:val="0"/>
                  <w:marTop w:val="225"/>
                  <w:marBottom w:val="0"/>
                  <w:divBdr>
                    <w:top w:val="none" w:sz="0" w:space="0" w:color="auto"/>
                    <w:left w:val="none" w:sz="0" w:space="0" w:color="auto"/>
                    <w:bottom w:val="none" w:sz="0" w:space="0" w:color="auto"/>
                    <w:right w:val="none" w:sz="0" w:space="0" w:color="auto"/>
                  </w:divBdr>
                  <w:divsChild>
                    <w:div w:id="468476654">
                      <w:marLeft w:val="0"/>
                      <w:marRight w:val="0"/>
                      <w:marTop w:val="0"/>
                      <w:marBottom w:val="0"/>
                      <w:divBdr>
                        <w:top w:val="none" w:sz="0" w:space="0" w:color="auto"/>
                        <w:left w:val="none" w:sz="0" w:space="0" w:color="auto"/>
                        <w:bottom w:val="none" w:sz="0" w:space="0" w:color="auto"/>
                        <w:right w:val="none" w:sz="0" w:space="0" w:color="auto"/>
                      </w:divBdr>
                      <w:divsChild>
                        <w:div w:id="1349984813">
                          <w:marLeft w:val="0"/>
                          <w:marRight w:val="0"/>
                          <w:marTop w:val="0"/>
                          <w:marBottom w:val="0"/>
                          <w:divBdr>
                            <w:top w:val="none" w:sz="0" w:space="0" w:color="auto"/>
                            <w:left w:val="none" w:sz="0" w:space="0" w:color="auto"/>
                            <w:bottom w:val="none" w:sz="0" w:space="0" w:color="auto"/>
                            <w:right w:val="none" w:sz="0" w:space="0" w:color="auto"/>
                          </w:divBdr>
                          <w:divsChild>
                            <w:div w:id="433402809">
                              <w:marLeft w:val="0"/>
                              <w:marRight w:val="0"/>
                              <w:marTop w:val="0"/>
                              <w:marBottom w:val="300"/>
                              <w:divBdr>
                                <w:top w:val="none" w:sz="0" w:space="0" w:color="auto"/>
                                <w:left w:val="none" w:sz="0" w:space="0" w:color="auto"/>
                                <w:bottom w:val="none" w:sz="0" w:space="0" w:color="auto"/>
                                <w:right w:val="none" w:sz="0" w:space="0" w:color="auto"/>
                              </w:divBdr>
                              <w:divsChild>
                                <w:div w:id="900673780">
                                  <w:marLeft w:val="0"/>
                                  <w:marRight w:val="0"/>
                                  <w:marTop w:val="0"/>
                                  <w:marBottom w:val="0"/>
                                  <w:divBdr>
                                    <w:top w:val="none" w:sz="0" w:space="0" w:color="auto"/>
                                    <w:left w:val="none" w:sz="0" w:space="0" w:color="auto"/>
                                    <w:bottom w:val="none" w:sz="0" w:space="0" w:color="auto"/>
                                    <w:right w:val="none" w:sz="0" w:space="0" w:color="auto"/>
                                  </w:divBdr>
                                  <w:divsChild>
                                    <w:div w:id="1023823125">
                                      <w:marLeft w:val="0"/>
                                      <w:marRight w:val="0"/>
                                      <w:marTop w:val="0"/>
                                      <w:marBottom w:val="0"/>
                                      <w:divBdr>
                                        <w:top w:val="none" w:sz="0" w:space="0" w:color="auto"/>
                                        <w:left w:val="none" w:sz="0" w:space="0" w:color="auto"/>
                                        <w:bottom w:val="none" w:sz="0" w:space="0" w:color="auto"/>
                                        <w:right w:val="none" w:sz="0" w:space="0" w:color="auto"/>
                                      </w:divBdr>
                                      <w:divsChild>
                                        <w:div w:id="477647025">
                                          <w:marLeft w:val="0"/>
                                          <w:marRight w:val="0"/>
                                          <w:marTop w:val="0"/>
                                          <w:marBottom w:val="0"/>
                                          <w:divBdr>
                                            <w:top w:val="none" w:sz="0" w:space="0" w:color="auto"/>
                                            <w:left w:val="none" w:sz="0" w:space="0" w:color="auto"/>
                                            <w:bottom w:val="none" w:sz="0" w:space="0" w:color="auto"/>
                                            <w:right w:val="none" w:sz="0" w:space="0" w:color="auto"/>
                                          </w:divBdr>
                                          <w:divsChild>
                                            <w:div w:id="1741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891489">
      <w:bodyDiv w:val="1"/>
      <w:marLeft w:val="0"/>
      <w:marRight w:val="0"/>
      <w:marTop w:val="0"/>
      <w:marBottom w:val="0"/>
      <w:divBdr>
        <w:top w:val="none" w:sz="0" w:space="0" w:color="auto"/>
        <w:left w:val="none" w:sz="0" w:space="0" w:color="auto"/>
        <w:bottom w:val="none" w:sz="0" w:space="0" w:color="auto"/>
        <w:right w:val="none" w:sz="0" w:space="0" w:color="auto"/>
      </w:divBdr>
      <w:divsChild>
        <w:div w:id="814881698">
          <w:marLeft w:val="0"/>
          <w:marRight w:val="0"/>
          <w:marTop w:val="0"/>
          <w:marBottom w:val="0"/>
          <w:divBdr>
            <w:top w:val="none" w:sz="0" w:space="0" w:color="auto"/>
            <w:left w:val="none" w:sz="0" w:space="0" w:color="auto"/>
            <w:bottom w:val="none" w:sz="0" w:space="0" w:color="auto"/>
            <w:right w:val="none" w:sz="0" w:space="0" w:color="auto"/>
          </w:divBdr>
          <w:divsChild>
            <w:div w:id="998314984">
              <w:marLeft w:val="0"/>
              <w:marRight w:val="0"/>
              <w:marTop w:val="0"/>
              <w:marBottom w:val="0"/>
              <w:divBdr>
                <w:top w:val="none" w:sz="0" w:space="0" w:color="auto"/>
                <w:left w:val="none" w:sz="0" w:space="0" w:color="auto"/>
                <w:bottom w:val="none" w:sz="0" w:space="0" w:color="auto"/>
                <w:right w:val="none" w:sz="0" w:space="0" w:color="auto"/>
              </w:divBdr>
              <w:divsChild>
                <w:div w:id="348290395">
                  <w:marLeft w:val="0"/>
                  <w:marRight w:val="0"/>
                  <w:marTop w:val="0"/>
                  <w:marBottom w:val="0"/>
                  <w:divBdr>
                    <w:top w:val="none" w:sz="0" w:space="0" w:color="auto"/>
                    <w:left w:val="none" w:sz="0" w:space="0" w:color="auto"/>
                    <w:bottom w:val="none" w:sz="0" w:space="0" w:color="auto"/>
                    <w:right w:val="none" w:sz="0" w:space="0" w:color="auto"/>
                  </w:divBdr>
                  <w:divsChild>
                    <w:div w:id="1328096232">
                      <w:marLeft w:val="0"/>
                      <w:marRight w:val="0"/>
                      <w:marTop w:val="0"/>
                      <w:marBottom w:val="0"/>
                      <w:divBdr>
                        <w:top w:val="none" w:sz="0" w:space="0" w:color="auto"/>
                        <w:left w:val="none" w:sz="0" w:space="0" w:color="auto"/>
                        <w:bottom w:val="none" w:sz="0" w:space="0" w:color="auto"/>
                        <w:right w:val="none" w:sz="0" w:space="0" w:color="auto"/>
                      </w:divBdr>
                      <w:divsChild>
                        <w:div w:id="138809707">
                          <w:marLeft w:val="0"/>
                          <w:marRight w:val="0"/>
                          <w:marTop w:val="0"/>
                          <w:marBottom w:val="0"/>
                          <w:divBdr>
                            <w:top w:val="none" w:sz="0" w:space="0" w:color="auto"/>
                            <w:left w:val="none" w:sz="0" w:space="0" w:color="auto"/>
                            <w:bottom w:val="none" w:sz="0" w:space="0" w:color="auto"/>
                            <w:right w:val="none" w:sz="0" w:space="0" w:color="auto"/>
                          </w:divBdr>
                          <w:divsChild>
                            <w:div w:id="1007636389">
                              <w:marLeft w:val="0"/>
                              <w:marRight w:val="0"/>
                              <w:marTop w:val="0"/>
                              <w:marBottom w:val="0"/>
                              <w:divBdr>
                                <w:top w:val="none" w:sz="0" w:space="0" w:color="auto"/>
                                <w:left w:val="none" w:sz="0" w:space="0" w:color="auto"/>
                                <w:bottom w:val="none" w:sz="0" w:space="0" w:color="auto"/>
                                <w:right w:val="none" w:sz="0" w:space="0" w:color="auto"/>
                              </w:divBdr>
                              <w:divsChild>
                                <w:div w:id="1007946190">
                                  <w:marLeft w:val="0"/>
                                  <w:marRight w:val="0"/>
                                  <w:marTop w:val="0"/>
                                  <w:marBottom w:val="0"/>
                                  <w:divBdr>
                                    <w:top w:val="none" w:sz="0" w:space="0" w:color="auto"/>
                                    <w:left w:val="none" w:sz="0" w:space="0" w:color="auto"/>
                                    <w:bottom w:val="none" w:sz="0" w:space="0" w:color="auto"/>
                                    <w:right w:val="none" w:sz="0" w:space="0" w:color="auto"/>
                                  </w:divBdr>
                                  <w:divsChild>
                                    <w:div w:id="1654599037">
                                      <w:marLeft w:val="0"/>
                                      <w:marRight w:val="0"/>
                                      <w:marTop w:val="0"/>
                                      <w:marBottom w:val="0"/>
                                      <w:divBdr>
                                        <w:top w:val="none" w:sz="0" w:space="0" w:color="auto"/>
                                        <w:left w:val="none" w:sz="0" w:space="0" w:color="auto"/>
                                        <w:bottom w:val="none" w:sz="0" w:space="0" w:color="auto"/>
                                        <w:right w:val="none" w:sz="0" w:space="0" w:color="auto"/>
                                      </w:divBdr>
                                      <w:divsChild>
                                        <w:div w:id="658581256">
                                          <w:marLeft w:val="0"/>
                                          <w:marRight w:val="0"/>
                                          <w:marTop w:val="0"/>
                                          <w:marBottom w:val="0"/>
                                          <w:divBdr>
                                            <w:top w:val="none" w:sz="0" w:space="0" w:color="auto"/>
                                            <w:left w:val="none" w:sz="0" w:space="0" w:color="auto"/>
                                            <w:bottom w:val="none" w:sz="0" w:space="0" w:color="auto"/>
                                            <w:right w:val="none" w:sz="0" w:space="0" w:color="auto"/>
                                          </w:divBdr>
                                          <w:divsChild>
                                            <w:div w:id="528033702">
                                              <w:marLeft w:val="0"/>
                                              <w:marRight w:val="0"/>
                                              <w:marTop w:val="0"/>
                                              <w:marBottom w:val="0"/>
                                              <w:divBdr>
                                                <w:top w:val="none" w:sz="0" w:space="0" w:color="auto"/>
                                                <w:left w:val="none" w:sz="0" w:space="0" w:color="auto"/>
                                                <w:bottom w:val="none" w:sz="0" w:space="0" w:color="auto"/>
                                                <w:right w:val="none" w:sz="0" w:space="0" w:color="auto"/>
                                              </w:divBdr>
                                              <w:divsChild>
                                                <w:div w:id="551768404">
                                                  <w:marLeft w:val="0"/>
                                                  <w:marRight w:val="0"/>
                                                  <w:marTop w:val="0"/>
                                                  <w:marBottom w:val="0"/>
                                                  <w:divBdr>
                                                    <w:top w:val="none" w:sz="0" w:space="0" w:color="auto"/>
                                                    <w:left w:val="none" w:sz="0" w:space="0" w:color="auto"/>
                                                    <w:bottom w:val="none" w:sz="0" w:space="0" w:color="auto"/>
                                                    <w:right w:val="none" w:sz="0" w:space="0" w:color="auto"/>
                                                  </w:divBdr>
                                                  <w:divsChild>
                                                    <w:div w:id="886336410">
                                                      <w:marLeft w:val="0"/>
                                                      <w:marRight w:val="0"/>
                                                      <w:marTop w:val="0"/>
                                                      <w:marBottom w:val="0"/>
                                                      <w:divBdr>
                                                        <w:top w:val="none" w:sz="0" w:space="0" w:color="auto"/>
                                                        <w:left w:val="none" w:sz="0" w:space="0" w:color="auto"/>
                                                        <w:bottom w:val="none" w:sz="0" w:space="0" w:color="auto"/>
                                                        <w:right w:val="none" w:sz="0" w:space="0" w:color="auto"/>
                                                      </w:divBdr>
                                                      <w:divsChild>
                                                        <w:div w:id="1522158502">
                                                          <w:marLeft w:val="0"/>
                                                          <w:marRight w:val="0"/>
                                                          <w:marTop w:val="0"/>
                                                          <w:marBottom w:val="0"/>
                                                          <w:divBdr>
                                                            <w:top w:val="none" w:sz="0" w:space="0" w:color="auto"/>
                                                            <w:left w:val="none" w:sz="0" w:space="0" w:color="auto"/>
                                                            <w:bottom w:val="none" w:sz="0" w:space="0" w:color="auto"/>
                                                            <w:right w:val="none" w:sz="0" w:space="0" w:color="auto"/>
                                                          </w:divBdr>
                                                          <w:divsChild>
                                                            <w:div w:id="1085299677">
                                                              <w:marLeft w:val="0"/>
                                                              <w:marRight w:val="0"/>
                                                              <w:marTop w:val="0"/>
                                                              <w:marBottom w:val="0"/>
                                                              <w:divBdr>
                                                                <w:top w:val="none" w:sz="0" w:space="0" w:color="auto"/>
                                                                <w:left w:val="none" w:sz="0" w:space="0" w:color="auto"/>
                                                                <w:bottom w:val="none" w:sz="0" w:space="0" w:color="auto"/>
                                                                <w:right w:val="none" w:sz="0" w:space="0" w:color="auto"/>
                                                              </w:divBdr>
                                                              <w:divsChild>
                                                                <w:div w:id="1680815940">
                                                                  <w:marLeft w:val="0"/>
                                                                  <w:marRight w:val="0"/>
                                                                  <w:marTop w:val="0"/>
                                                                  <w:marBottom w:val="0"/>
                                                                  <w:divBdr>
                                                                    <w:top w:val="none" w:sz="0" w:space="0" w:color="auto"/>
                                                                    <w:left w:val="none" w:sz="0" w:space="0" w:color="auto"/>
                                                                    <w:bottom w:val="none" w:sz="0" w:space="0" w:color="auto"/>
                                                                    <w:right w:val="none" w:sz="0" w:space="0" w:color="auto"/>
                                                                  </w:divBdr>
                                                                  <w:divsChild>
                                                                    <w:div w:id="780421821">
                                                                      <w:marLeft w:val="0"/>
                                                                      <w:marRight w:val="0"/>
                                                                      <w:marTop w:val="0"/>
                                                                      <w:marBottom w:val="0"/>
                                                                      <w:divBdr>
                                                                        <w:top w:val="none" w:sz="0" w:space="0" w:color="auto"/>
                                                                        <w:left w:val="none" w:sz="0" w:space="0" w:color="auto"/>
                                                                        <w:bottom w:val="none" w:sz="0" w:space="0" w:color="auto"/>
                                                                        <w:right w:val="none" w:sz="0" w:space="0" w:color="auto"/>
                                                                      </w:divBdr>
                                                                      <w:divsChild>
                                                                        <w:div w:id="18300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78950">
      <w:bodyDiv w:val="1"/>
      <w:marLeft w:val="0"/>
      <w:marRight w:val="0"/>
      <w:marTop w:val="0"/>
      <w:marBottom w:val="0"/>
      <w:divBdr>
        <w:top w:val="none" w:sz="0" w:space="0" w:color="auto"/>
        <w:left w:val="none" w:sz="0" w:space="0" w:color="auto"/>
        <w:bottom w:val="none" w:sz="0" w:space="0" w:color="auto"/>
        <w:right w:val="none" w:sz="0" w:space="0" w:color="auto"/>
      </w:divBdr>
      <w:divsChild>
        <w:div w:id="664092057">
          <w:marLeft w:val="0"/>
          <w:marRight w:val="0"/>
          <w:marTop w:val="0"/>
          <w:marBottom w:val="0"/>
          <w:divBdr>
            <w:top w:val="single" w:sz="18" w:space="0" w:color="FFFFFF"/>
            <w:left w:val="single" w:sz="18" w:space="0" w:color="FFFFFF"/>
            <w:bottom w:val="single" w:sz="18" w:space="0" w:color="FFFFFF"/>
            <w:right w:val="single" w:sz="18" w:space="0" w:color="FFFFFF"/>
          </w:divBdr>
          <w:divsChild>
            <w:div w:id="1800995334">
              <w:marLeft w:val="0"/>
              <w:marRight w:val="0"/>
              <w:marTop w:val="0"/>
              <w:marBottom w:val="0"/>
              <w:divBdr>
                <w:top w:val="none" w:sz="0" w:space="0" w:color="auto"/>
                <w:left w:val="none" w:sz="0" w:space="0" w:color="auto"/>
                <w:bottom w:val="none" w:sz="0" w:space="0" w:color="auto"/>
                <w:right w:val="none" w:sz="0" w:space="0" w:color="auto"/>
              </w:divBdr>
              <w:divsChild>
                <w:div w:id="539170116">
                  <w:marLeft w:val="0"/>
                  <w:marRight w:val="0"/>
                  <w:marTop w:val="0"/>
                  <w:marBottom w:val="0"/>
                  <w:divBdr>
                    <w:top w:val="none" w:sz="0" w:space="0" w:color="auto"/>
                    <w:left w:val="none" w:sz="0" w:space="0" w:color="auto"/>
                    <w:bottom w:val="none" w:sz="0" w:space="0" w:color="auto"/>
                    <w:right w:val="none" w:sz="0" w:space="0" w:color="auto"/>
                  </w:divBdr>
                  <w:divsChild>
                    <w:div w:id="834148037">
                      <w:marLeft w:val="0"/>
                      <w:marRight w:val="0"/>
                      <w:marTop w:val="0"/>
                      <w:marBottom w:val="0"/>
                      <w:divBdr>
                        <w:top w:val="none" w:sz="0" w:space="0" w:color="auto"/>
                        <w:left w:val="none" w:sz="0" w:space="0" w:color="auto"/>
                        <w:bottom w:val="none" w:sz="0" w:space="0" w:color="auto"/>
                        <w:right w:val="none" w:sz="0" w:space="0" w:color="auto"/>
                      </w:divBdr>
                      <w:divsChild>
                        <w:div w:id="1336612883">
                          <w:marLeft w:val="0"/>
                          <w:marRight w:val="0"/>
                          <w:marTop w:val="0"/>
                          <w:marBottom w:val="0"/>
                          <w:divBdr>
                            <w:top w:val="none" w:sz="0" w:space="0" w:color="auto"/>
                            <w:left w:val="none" w:sz="0" w:space="0" w:color="auto"/>
                            <w:bottom w:val="none" w:sz="0" w:space="0" w:color="auto"/>
                            <w:right w:val="none" w:sz="0" w:space="0" w:color="auto"/>
                          </w:divBdr>
                          <w:divsChild>
                            <w:div w:id="5807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673825">
      <w:bodyDiv w:val="1"/>
      <w:marLeft w:val="0"/>
      <w:marRight w:val="0"/>
      <w:marTop w:val="0"/>
      <w:marBottom w:val="0"/>
      <w:divBdr>
        <w:top w:val="none" w:sz="0" w:space="0" w:color="auto"/>
        <w:left w:val="none" w:sz="0" w:space="0" w:color="auto"/>
        <w:bottom w:val="none" w:sz="0" w:space="0" w:color="auto"/>
        <w:right w:val="none" w:sz="0" w:space="0" w:color="auto"/>
      </w:divBdr>
      <w:divsChild>
        <w:div w:id="955066670">
          <w:marLeft w:val="0"/>
          <w:marRight w:val="0"/>
          <w:marTop w:val="0"/>
          <w:marBottom w:val="0"/>
          <w:divBdr>
            <w:top w:val="none" w:sz="0" w:space="0" w:color="auto"/>
            <w:left w:val="none" w:sz="0" w:space="0" w:color="auto"/>
            <w:bottom w:val="none" w:sz="0" w:space="0" w:color="auto"/>
            <w:right w:val="none" w:sz="0" w:space="0" w:color="auto"/>
          </w:divBdr>
          <w:divsChild>
            <w:div w:id="1770158060">
              <w:marLeft w:val="0"/>
              <w:marRight w:val="0"/>
              <w:marTop w:val="0"/>
              <w:marBottom w:val="0"/>
              <w:divBdr>
                <w:top w:val="none" w:sz="0" w:space="0" w:color="auto"/>
                <w:left w:val="none" w:sz="0" w:space="0" w:color="auto"/>
                <w:bottom w:val="none" w:sz="0" w:space="0" w:color="auto"/>
                <w:right w:val="none" w:sz="0" w:space="0" w:color="auto"/>
              </w:divBdr>
              <w:divsChild>
                <w:div w:id="1712925558">
                  <w:marLeft w:val="0"/>
                  <w:marRight w:val="0"/>
                  <w:marTop w:val="225"/>
                  <w:marBottom w:val="0"/>
                  <w:divBdr>
                    <w:top w:val="none" w:sz="0" w:space="0" w:color="auto"/>
                    <w:left w:val="none" w:sz="0" w:space="0" w:color="auto"/>
                    <w:bottom w:val="none" w:sz="0" w:space="0" w:color="auto"/>
                    <w:right w:val="none" w:sz="0" w:space="0" w:color="auto"/>
                  </w:divBdr>
                  <w:divsChild>
                    <w:div w:id="66922431">
                      <w:marLeft w:val="0"/>
                      <w:marRight w:val="0"/>
                      <w:marTop w:val="0"/>
                      <w:marBottom w:val="0"/>
                      <w:divBdr>
                        <w:top w:val="none" w:sz="0" w:space="0" w:color="auto"/>
                        <w:left w:val="none" w:sz="0" w:space="0" w:color="auto"/>
                        <w:bottom w:val="none" w:sz="0" w:space="0" w:color="auto"/>
                        <w:right w:val="none" w:sz="0" w:space="0" w:color="auto"/>
                      </w:divBdr>
                      <w:divsChild>
                        <w:div w:id="1671255346">
                          <w:marLeft w:val="0"/>
                          <w:marRight w:val="0"/>
                          <w:marTop w:val="0"/>
                          <w:marBottom w:val="0"/>
                          <w:divBdr>
                            <w:top w:val="none" w:sz="0" w:space="0" w:color="auto"/>
                            <w:left w:val="none" w:sz="0" w:space="0" w:color="auto"/>
                            <w:bottom w:val="none" w:sz="0" w:space="0" w:color="auto"/>
                            <w:right w:val="none" w:sz="0" w:space="0" w:color="auto"/>
                          </w:divBdr>
                          <w:divsChild>
                            <w:div w:id="1237017092">
                              <w:marLeft w:val="0"/>
                              <w:marRight w:val="0"/>
                              <w:marTop w:val="0"/>
                              <w:marBottom w:val="300"/>
                              <w:divBdr>
                                <w:top w:val="none" w:sz="0" w:space="0" w:color="auto"/>
                                <w:left w:val="none" w:sz="0" w:space="0" w:color="auto"/>
                                <w:bottom w:val="none" w:sz="0" w:space="0" w:color="auto"/>
                                <w:right w:val="none" w:sz="0" w:space="0" w:color="auto"/>
                              </w:divBdr>
                              <w:divsChild>
                                <w:div w:id="1361279196">
                                  <w:marLeft w:val="0"/>
                                  <w:marRight w:val="0"/>
                                  <w:marTop w:val="0"/>
                                  <w:marBottom w:val="0"/>
                                  <w:divBdr>
                                    <w:top w:val="none" w:sz="0" w:space="0" w:color="auto"/>
                                    <w:left w:val="none" w:sz="0" w:space="0" w:color="auto"/>
                                    <w:bottom w:val="none" w:sz="0" w:space="0" w:color="auto"/>
                                    <w:right w:val="none" w:sz="0" w:space="0" w:color="auto"/>
                                  </w:divBdr>
                                  <w:divsChild>
                                    <w:div w:id="947278118">
                                      <w:marLeft w:val="0"/>
                                      <w:marRight w:val="0"/>
                                      <w:marTop w:val="0"/>
                                      <w:marBottom w:val="0"/>
                                      <w:divBdr>
                                        <w:top w:val="none" w:sz="0" w:space="0" w:color="auto"/>
                                        <w:left w:val="none" w:sz="0" w:space="0" w:color="auto"/>
                                        <w:bottom w:val="none" w:sz="0" w:space="0" w:color="auto"/>
                                        <w:right w:val="none" w:sz="0" w:space="0" w:color="auto"/>
                                      </w:divBdr>
                                      <w:divsChild>
                                        <w:div w:id="1541281368">
                                          <w:marLeft w:val="0"/>
                                          <w:marRight w:val="0"/>
                                          <w:marTop w:val="0"/>
                                          <w:marBottom w:val="0"/>
                                          <w:divBdr>
                                            <w:top w:val="none" w:sz="0" w:space="0" w:color="auto"/>
                                            <w:left w:val="none" w:sz="0" w:space="0" w:color="auto"/>
                                            <w:bottom w:val="none" w:sz="0" w:space="0" w:color="auto"/>
                                            <w:right w:val="none" w:sz="0" w:space="0" w:color="auto"/>
                                          </w:divBdr>
                                          <w:divsChild>
                                            <w:div w:id="750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30061">
      <w:bodyDiv w:val="1"/>
      <w:marLeft w:val="0"/>
      <w:marRight w:val="0"/>
      <w:marTop w:val="0"/>
      <w:marBottom w:val="0"/>
      <w:divBdr>
        <w:top w:val="none" w:sz="0" w:space="0" w:color="auto"/>
        <w:left w:val="none" w:sz="0" w:space="0" w:color="auto"/>
        <w:bottom w:val="none" w:sz="0" w:space="0" w:color="auto"/>
        <w:right w:val="none" w:sz="0" w:space="0" w:color="auto"/>
      </w:divBdr>
    </w:div>
    <w:div w:id="1762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o-fuchs.com/karrie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71ED-CFF9-4C56-A9A2-1EE56D22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OTTO FUCHS KG</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Galka, Christiane</dc:creator>
  <cp:lastModifiedBy>Galka, Christiane</cp:lastModifiedBy>
  <cp:revision>3</cp:revision>
  <cp:lastPrinted>2018-12-12T07:34:00Z</cp:lastPrinted>
  <dcterms:created xsi:type="dcterms:W3CDTF">2020-08-18T06:08:00Z</dcterms:created>
  <dcterms:modified xsi:type="dcterms:W3CDTF">2020-08-19T10:56:00Z</dcterms:modified>
</cp:coreProperties>
</file>